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6106A" w14:textId="77777777" w:rsidR="00647D00" w:rsidRPr="00F733AE" w:rsidRDefault="00337BA9" w:rsidP="00F733AE">
      <w:pPr>
        <w:rPr>
          <w:b/>
          <w:sz w:val="24"/>
          <w:lang w:val="fr-FR"/>
        </w:rPr>
      </w:pPr>
      <w:r w:rsidRPr="00F733AE">
        <w:rPr>
          <w:b/>
          <w:sz w:val="24"/>
          <w:lang w:val="fr-FR"/>
        </w:rPr>
        <w:t>Instruct</w:t>
      </w:r>
      <w:r w:rsidR="00F733AE" w:rsidRPr="00F733AE">
        <w:rPr>
          <w:b/>
          <w:sz w:val="24"/>
          <w:lang w:val="fr-FR"/>
        </w:rPr>
        <w:t>ion pour la transmission online</w:t>
      </w:r>
      <w:r w:rsidRPr="00F733AE">
        <w:rPr>
          <w:b/>
          <w:sz w:val="24"/>
          <w:lang w:val="fr-FR"/>
        </w:rPr>
        <w:t xml:space="preserve"> des documents de dysplasie</w:t>
      </w:r>
    </w:p>
    <w:p w14:paraId="72A08839" w14:textId="77777777" w:rsidR="00337BA9" w:rsidRPr="00F733AE" w:rsidRDefault="00337BA9" w:rsidP="00337BA9">
      <w:pPr>
        <w:rPr>
          <w:color w:val="000000" w:themeColor="text1"/>
          <w:lang w:val="fr-FR"/>
        </w:rPr>
      </w:pPr>
      <w:r w:rsidRPr="00F733AE">
        <w:rPr>
          <w:color w:val="000000" w:themeColor="text1"/>
          <w:lang w:val="fr-FR"/>
        </w:rPr>
        <w:t>Informations à rappeler au propriétaire lors de la prise de rendez-vous par téléphone de l’examen radiologique:</w:t>
      </w:r>
    </w:p>
    <w:p w14:paraId="1396F695" w14:textId="77777777" w:rsidR="00337BA9" w:rsidRPr="00F733AE" w:rsidRDefault="00337BA9" w:rsidP="00BE3797">
      <w:pPr>
        <w:pStyle w:val="Listenabsatz"/>
        <w:numPr>
          <w:ilvl w:val="0"/>
          <w:numId w:val="9"/>
        </w:numPr>
        <w:rPr>
          <w:lang w:val="fr-FR"/>
        </w:rPr>
      </w:pPr>
      <w:r w:rsidRPr="00F733AE">
        <w:rPr>
          <w:lang w:val="fr-FR"/>
        </w:rPr>
        <w:t xml:space="preserve">apporter le </w:t>
      </w:r>
      <w:r w:rsidR="00CF2F23" w:rsidRPr="00F733AE">
        <w:rPr>
          <w:lang w:val="fr-FR"/>
        </w:rPr>
        <w:t>pedigre</w:t>
      </w:r>
      <w:r w:rsidRPr="00F733AE">
        <w:rPr>
          <w:lang w:val="fr-FR"/>
        </w:rPr>
        <w:t>e</w:t>
      </w:r>
      <w:r w:rsidR="00F733AE" w:rsidRPr="00F733AE">
        <w:rPr>
          <w:lang w:val="fr-FR"/>
        </w:rPr>
        <w:t xml:space="preserve"> original</w:t>
      </w:r>
    </w:p>
    <w:p w14:paraId="217E7FFB" w14:textId="77777777" w:rsidR="00337BA9" w:rsidRPr="00F733AE" w:rsidRDefault="00F733AE" w:rsidP="00BE3797">
      <w:pPr>
        <w:pStyle w:val="Listenabsatz"/>
        <w:numPr>
          <w:ilvl w:val="0"/>
          <w:numId w:val="9"/>
        </w:numPr>
        <w:rPr>
          <w:lang w:val="fr-FR"/>
        </w:rPr>
      </w:pPr>
      <w:r w:rsidRPr="00F733AE">
        <w:rPr>
          <w:lang w:val="fr-FR"/>
        </w:rPr>
        <w:t>amener le chien à jeun</w:t>
      </w:r>
    </w:p>
    <w:p w14:paraId="0D008F76" w14:textId="77777777" w:rsidR="00337BA9" w:rsidRPr="00F733AE" w:rsidRDefault="00337BA9" w:rsidP="00BE3797">
      <w:pPr>
        <w:pStyle w:val="Listenabsatz"/>
        <w:numPr>
          <w:ilvl w:val="0"/>
          <w:numId w:val="9"/>
        </w:numPr>
        <w:rPr>
          <w:rStyle w:val="Hyperlink"/>
          <w:color w:val="000000" w:themeColor="text1"/>
          <w:u w:val="none"/>
          <w:lang w:val="fr-FR"/>
        </w:rPr>
      </w:pPr>
      <w:r w:rsidRPr="00F733AE">
        <w:rPr>
          <w:lang w:val="fr-FR"/>
        </w:rPr>
        <w:t>se renseigner auprès du club de la race sur les régions corporelles devant être radiographiées et quel est l’âge minimum requis. En cas de doute, une liste actualisée des exig</w:t>
      </w:r>
      <w:r w:rsidR="00F733AE" w:rsidRPr="00F733AE">
        <w:rPr>
          <w:lang w:val="fr-FR"/>
        </w:rPr>
        <w:t>ences d’élevages se trouve sous</w:t>
      </w:r>
      <w:r w:rsidRPr="00F733AE">
        <w:rPr>
          <w:lang w:val="fr-FR"/>
        </w:rPr>
        <w:t xml:space="preserve">: </w:t>
      </w:r>
      <w:hyperlink r:id="rId5" w:history="1">
        <w:r w:rsidR="00C56174" w:rsidRPr="00E20B14">
          <w:rPr>
            <w:rStyle w:val="Hyperlink"/>
            <w:lang w:val="en-US"/>
          </w:rPr>
          <w:t>http://www.dysplasie-schweiz.unibe.ch/index_fra.html</w:t>
        </w:r>
      </w:hyperlink>
      <w:r w:rsidR="00C56174" w:rsidRPr="00E20B14">
        <w:rPr>
          <w:lang w:val="en-US"/>
        </w:rPr>
        <w:t xml:space="preserve"> </w:t>
      </w:r>
      <w:r w:rsidRPr="00F733AE">
        <w:rPr>
          <w:rStyle w:val="Hyperlink"/>
          <w:color w:val="000000" w:themeColor="text1"/>
          <w:u w:val="none"/>
          <w:lang w:val="fr-FR"/>
        </w:rPr>
        <w:t xml:space="preserve">sous le menu </w:t>
      </w:r>
      <w:r w:rsidR="00F733AE" w:rsidRPr="00F733AE">
        <w:rPr>
          <w:rStyle w:val="Hyperlink"/>
          <w:color w:val="000000" w:themeColor="text1"/>
          <w:u w:val="none"/>
          <w:lang w:val="fr-FR"/>
        </w:rPr>
        <w:t>«documents créer et soumettre</w:t>
      </w:r>
      <w:r w:rsidRPr="00F733AE">
        <w:rPr>
          <w:rStyle w:val="Hyperlink"/>
          <w:color w:val="000000" w:themeColor="text1"/>
          <w:u w:val="none"/>
          <w:lang w:val="fr-FR"/>
        </w:rPr>
        <w:t>»</w:t>
      </w:r>
    </w:p>
    <w:p w14:paraId="698C5C16" w14:textId="77777777" w:rsidR="00CF2F23" w:rsidRPr="00F733AE" w:rsidRDefault="00CF2F23" w:rsidP="00F733AE">
      <w:pPr>
        <w:rPr>
          <w:lang w:val="fr-FR"/>
        </w:rPr>
      </w:pPr>
      <w:r w:rsidRPr="00F733AE">
        <w:rPr>
          <w:lang w:val="fr-FR"/>
        </w:rPr>
        <w:t>Au cabinet</w:t>
      </w:r>
      <w:r w:rsidR="00F733AE">
        <w:rPr>
          <w:lang w:val="fr-FR"/>
        </w:rPr>
        <w:t xml:space="preserve"> </w:t>
      </w:r>
      <w:r w:rsidRPr="00F733AE">
        <w:rPr>
          <w:lang w:val="fr-FR"/>
        </w:rPr>
        <w:t>/</w:t>
      </w:r>
      <w:r w:rsidR="00F733AE">
        <w:rPr>
          <w:lang w:val="fr-FR"/>
        </w:rPr>
        <w:t xml:space="preserve"> </w:t>
      </w:r>
      <w:r w:rsidRPr="00F733AE">
        <w:rPr>
          <w:lang w:val="fr-FR"/>
        </w:rPr>
        <w:t>à la clinique</w:t>
      </w:r>
    </w:p>
    <w:p w14:paraId="48B59700" w14:textId="77777777" w:rsidR="00CF2F23" w:rsidRPr="00F733AE" w:rsidRDefault="00CF2F23" w:rsidP="00F733AE">
      <w:pPr>
        <w:pStyle w:val="Listenabsatz"/>
        <w:numPr>
          <w:ilvl w:val="0"/>
          <w:numId w:val="9"/>
        </w:numPr>
        <w:rPr>
          <w:lang w:val="fr-FR"/>
        </w:rPr>
      </w:pPr>
      <w:r w:rsidRPr="00F733AE">
        <w:rPr>
          <w:lang w:val="fr-FR"/>
        </w:rPr>
        <w:t>Rentrée des données du propriétaire et du chien (numéro de puce incl.) dans le pr</w:t>
      </w:r>
      <w:r w:rsidR="00F733AE">
        <w:rPr>
          <w:lang w:val="fr-FR"/>
        </w:rPr>
        <w:t>ogramme informatique du cabinet</w:t>
      </w:r>
    </w:p>
    <w:p w14:paraId="796EC120" w14:textId="77777777" w:rsidR="00CF2F23" w:rsidRPr="00F733AE" w:rsidRDefault="00CF2F23" w:rsidP="00BE3797">
      <w:pPr>
        <w:pStyle w:val="Listenabsatz"/>
        <w:numPr>
          <w:ilvl w:val="0"/>
          <w:numId w:val="9"/>
        </w:numPr>
        <w:rPr>
          <w:lang w:val="fr-FR"/>
        </w:rPr>
      </w:pPr>
      <w:r w:rsidRPr="00F733AE">
        <w:rPr>
          <w:lang w:val="fr-FR"/>
        </w:rPr>
        <w:t>Contrôle du numéro de puce inscrit sur le pedigre</w:t>
      </w:r>
      <w:r w:rsidR="00F733AE">
        <w:rPr>
          <w:lang w:val="fr-FR"/>
        </w:rPr>
        <w:t>e</w:t>
      </w:r>
    </w:p>
    <w:p w14:paraId="28F3D892" w14:textId="77777777" w:rsidR="00CF2F23" w:rsidRPr="00F733AE" w:rsidRDefault="00CF2F23" w:rsidP="00BE3797">
      <w:pPr>
        <w:pStyle w:val="Listenabsatz"/>
        <w:numPr>
          <w:ilvl w:val="0"/>
          <w:numId w:val="9"/>
        </w:numPr>
        <w:rPr>
          <w:lang w:val="fr-FR"/>
        </w:rPr>
      </w:pPr>
      <w:r w:rsidRPr="00F733AE">
        <w:rPr>
          <w:lang w:val="fr-FR"/>
        </w:rPr>
        <w:t xml:space="preserve">Contrôle du numéro </w:t>
      </w:r>
      <w:r w:rsidR="00D86B48" w:rsidRPr="00F733AE">
        <w:rPr>
          <w:lang w:val="fr-FR"/>
        </w:rPr>
        <w:t>de puce</w:t>
      </w:r>
      <w:r w:rsidRPr="00F733AE">
        <w:rPr>
          <w:lang w:val="fr-FR"/>
        </w:rPr>
        <w:t xml:space="preserve"> sur le chien et le comparer avec le numéro inscrit sur le formulai</w:t>
      </w:r>
      <w:r w:rsidR="00F733AE">
        <w:rPr>
          <w:lang w:val="fr-FR"/>
        </w:rPr>
        <w:t>re de dysplasie et le pedigree</w:t>
      </w:r>
    </w:p>
    <w:p w14:paraId="2DC81AE7" w14:textId="77777777" w:rsidR="00CF2F23" w:rsidRPr="00F733AE" w:rsidRDefault="00CF2F23" w:rsidP="00BE3797">
      <w:pPr>
        <w:pStyle w:val="Listenabsatz"/>
        <w:numPr>
          <w:ilvl w:val="0"/>
          <w:numId w:val="9"/>
        </w:numPr>
        <w:rPr>
          <w:lang w:val="fr-FR"/>
        </w:rPr>
      </w:pPr>
      <w:r w:rsidRPr="00F733AE">
        <w:rPr>
          <w:lang w:val="fr-FR"/>
        </w:rPr>
        <w:t xml:space="preserve">Se connecter sur </w:t>
      </w:r>
      <w:hyperlink r:id="rId6" w:history="1">
        <w:r w:rsidRPr="00F733AE">
          <w:rPr>
            <w:rStyle w:val="Hyperlink"/>
            <w:lang w:val="fr-FR"/>
          </w:rPr>
          <w:t>www.pethealthdata.com</w:t>
        </w:r>
      </w:hyperlink>
      <w:r w:rsidRPr="00F733AE">
        <w:rPr>
          <w:lang w:val="fr-FR"/>
        </w:rPr>
        <w:t xml:space="preserve"> à l’aide de</w:t>
      </w:r>
      <w:r w:rsidR="00F733AE">
        <w:rPr>
          <w:lang w:val="fr-FR"/>
        </w:rPr>
        <w:t>s mêmes données que pour AMICUS</w:t>
      </w:r>
    </w:p>
    <w:p w14:paraId="70BCDCCB" w14:textId="77777777" w:rsidR="00CF2F23" w:rsidRPr="00F733AE" w:rsidRDefault="00CF2F23" w:rsidP="00BE3797">
      <w:pPr>
        <w:pStyle w:val="Listenabsatz"/>
        <w:numPr>
          <w:ilvl w:val="0"/>
          <w:numId w:val="9"/>
        </w:numPr>
        <w:rPr>
          <w:color w:val="FF0000"/>
          <w:lang w:val="fr-FR"/>
        </w:rPr>
      </w:pPr>
      <w:r w:rsidRPr="00F733AE">
        <w:rPr>
          <w:lang w:val="fr-FR"/>
        </w:rPr>
        <w:t>Inscription du numéro de puce et choisir</w:t>
      </w:r>
      <w:r w:rsidR="003179B7" w:rsidRPr="00F733AE">
        <w:rPr>
          <w:lang w:val="fr-FR"/>
        </w:rPr>
        <w:t xml:space="preserve"> «</w:t>
      </w:r>
      <w:r w:rsidR="00DD41FE" w:rsidRPr="00F733AE">
        <w:rPr>
          <w:color w:val="000000" w:themeColor="text1"/>
          <w:lang w:val="fr-FR"/>
        </w:rPr>
        <w:t>requête pour un examen</w:t>
      </w:r>
      <w:r w:rsidRPr="00F733AE">
        <w:rPr>
          <w:color w:val="000000" w:themeColor="text1"/>
          <w:lang w:val="fr-FR"/>
        </w:rPr>
        <w:t xml:space="preserve"> de dysplasie» </w:t>
      </w:r>
    </w:p>
    <w:p w14:paraId="186F3F86" w14:textId="77777777" w:rsidR="00CF2F23" w:rsidRPr="00F733AE" w:rsidRDefault="00CF2F23" w:rsidP="00BE3797">
      <w:pPr>
        <w:pStyle w:val="Listenabsatz"/>
        <w:numPr>
          <w:ilvl w:val="0"/>
          <w:numId w:val="9"/>
        </w:numPr>
        <w:rPr>
          <w:lang w:val="fr-FR"/>
        </w:rPr>
      </w:pPr>
      <w:r w:rsidRPr="00F733AE">
        <w:rPr>
          <w:lang w:val="fr-FR"/>
        </w:rPr>
        <w:t>Remplir la gr</w:t>
      </w:r>
      <w:r w:rsidR="00F733AE">
        <w:rPr>
          <w:lang w:val="fr-FR"/>
        </w:rPr>
        <w:t>ille avec les données jusqu’à „</w:t>
      </w:r>
      <w:r w:rsidRPr="00F733AE">
        <w:rPr>
          <w:lang w:val="fr-FR"/>
        </w:rPr>
        <w:t xml:space="preserve">imprimer </w:t>
      </w:r>
      <w:r w:rsidR="00FB37C6" w:rsidRPr="00F733AE">
        <w:rPr>
          <w:lang w:val="fr-FR"/>
        </w:rPr>
        <w:t xml:space="preserve">le </w:t>
      </w:r>
      <w:r w:rsidRPr="00F733AE">
        <w:rPr>
          <w:lang w:val="fr-FR"/>
        </w:rPr>
        <w:t>formula</w:t>
      </w:r>
      <w:r w:rsidR="00FB37C6" w:rsidRPr="00F733AE">
        <w:rPr>
          <w:lang w:val="fr-FR"/>
        </w:rPr>
        <w:t>ire de demande</w:t>
      </w:r>
      <w:r w:rsidRPr="00F733AE">
        <w:rPr>
          <w:lang w:val="fr-FR"/>
        </w:rPr>
        <w:t xml:space="preserve">“, imprimer ce dernier et le faire signer par le propriétaire. </w:t>
      </w:r>
    </w:p>
    <w:p w14:paraId="7EE4C12E" w14:textId="77777777" w:rsidR="00CF2F23" w:rsidRPr="00F733AE" w:rsidRDefault="00CF2F23" w:rsidP="00BE3797">
      <w:pPr>
        <w:pStyle w:val="Listenabsatz"/>
        <w:numPr>
          <w:ilvl w:val="0"/>
          <w:numId w:val="9"/>
        </w:numPr>
        <w:rPr>
          <w:color w:val="000000" w:themeColor="text1"/>
          <w:lang w:val="fr-FR"/>
        </w:rPr>
      </w:pPr>
      <w:r w:rsidRPr="00F733AE">
        <w:rPr>
          <w:lang w:val="fr-FR"/>
        </w:rPr>
        <w:t>Se déconnecter</w:t>
      </w:r>
    </w:p>
    <w:p w14:paraId="28D4092F" w14:textId="77777777" w:rsidR="00C56F9A" w:rsidRPr="00F733AE" w:rsidRDefault="00C56F9A" w:rsidP="00F733AE">
      <w:pPr>
        <w:rPr>
          <w:lang w:val="fr-FR"/>
        </w:rPr>
      </w:pPr>
      <w:r w:rsidRPr="00F733AE">
        <w:rPr>
          <w:lang w:val="fr-FR"/>
        </w:rPr>
        <w:t>Dans le programme de l’appareil à radio et du cabinet</w:t>
      </w:r>
    </w:p>
    <w:p w14:paraId="69711322" w14:textId="77777777" w:rsidR="00C56F9A" w:rsidRPr="00F733AE" w:rsidRDefault="00C56F9A" w:rsidP="00BE3797">
      <w:pPr>
        <w:pStyle w:val="Listenabsatz"/>
        <w:numPr>
          <w:ilvl w:val="0"/>
          <w:numId w:val="9"/>
        </w:numPr>
        <w:rPr>
          <w:lang w:val="fr-FR"/>
        </w:rPr>
      </w:pPr>
      <w:r w:rsidRPr="00F733AE">
        <w:rPr>
          <w:lang w:val="fr-FR"/>
        </w:rPr>
        <w:t>Procéder aux radiographies; le numéro de puce doit être visible sur le DICOM-Header ou sur le film de la radio.</w:t>
      </w:r>
    </w:p>
    <w:p w14:paraId="31F7EEFF" w14:textId="77777777" w:rsidR="00C56F9A" w:rsidRPr="00F733AE" w:rsidRDefault="00C56F9A" w:rsidP="00BE3797">
      <w:pPr>
        <w:pStyle w:val="Listenabsatz"/>
        <w:numPr>
          <w:ilvl w:val="0"/>
          <w:numId w:val="9"/>
        </w:numPr>
        <w:rPr>
          <w:lang w:val="fr-FR"/>
        </w:rPr>
      </w:pPr>
      <w:r w:rsidRPr="00F733AE">
        <w:rPr>
          <w:lang w:val="fr-FR"/>
        </w:rPr>
        <w:t>Scanner ou photographier complètement le pedigree ain</w:t>
      </w:r>
      <w:r w:rsidR="00F733AE">
        <w:rPr>
          <w:lang w:val="fr-FR"/>
        </w:rPr>
        <w:t>si que le formulaire de demande</w:t>
      </w:r>
      <w:r w:rsidRPr="00F733AE">
        <w:rPr>
          <w:lang w:val="fr-FR"/>
        </w:rPr>
        <w:t xml:space="preserve"> signé.</w:t>
      </w:r>
    </w:p>
    <w:p w14:paraId="0F9878D8" w14:textId="77777777" w:rsidR="00C56F9A" w:rsidRPr="00F733AE" w:rsidRDefault="00C56F9A" w:rsidP="00BE3797">
      <w:pPr>
        <w:pStyle w:val="Listenabsatz"/>
        <w:numPr>
          <w:ilvl w:val="0"/>
          <w:numId w:val="9"/>
        </w:numPr>
        <w:rPr>
          <w:lang w:val="fr-FR"/>
        </w:rPr>
      </w:pPr>
      <w:r w:rsidRPr="00F733AE">
        <w:rPr>
          <w:lang w:val="fr-FR"/>
        </w:rPr>
        <w:t>Facturer la prestation sur le programme informatique du cabinet</w:t>
      </w:r>
    </w:p>
    <w:p w14:paraId="67609F87" w14:textId="77777777" w:rsidR="00C56F9A" w:rsidRPr="00F733AE" w:rsidRDefault="00C56F9A" w:rsidP="00BE3797">
      <w:pPr>
        <w:pStyle w:val="Listenabsatz"/>
        <w:numPr>
          <w:ilvl w:val="0"/>
          <w:numId w:val="9"/>
        </w:numPr>
        <w:rPr>
          <w:lang w:val="fr-FR"/>
        </w:rPr>
      </w:pPr>
      <w:r w:rsidRPr="00F733AE">
        <w:rPr>
          <w:lang w:val="fr-FR"/>
        </w:rPr>
        <w:t xml:space="preserve">Encaisser la facture et rendre le chien avec son pédigrée au propriétaire </w:t>
      </w:r>
    </w:p>
    <w:p w14:paraId="00D4EC91" w14:textId="77777777" w:rsidR="00C56F9A" w:rsidRPr="00F733AE" w:rsidRDefault="00C56F9A" w:rsidP="00BE3797">
      <w:pPr>
        <w:pStyle w:val="Listenabsatz"/>
        <w:numPr>
          <w:ilvl w:val="0"/>
          <w:numId w:val="9"/>
        </w:numPr>
        <w:rPr>
          <w:lang w:val="fr-FR"/>
        </w:rPr>
      </w:pPr>
      <w:r w:rsidRPr="00F733AE">
        <w:rPr>
          <w:lang w:val="fr-FR"/>
        </w:rPr>
        <w:t xml:space="preserve">Se connecter à PHD  </w:t>
      </w:r>
      <w:hyperlink r:id="rId7" w:history="1">
        <w:r w:rsidRPr="00F733AE">
          <w:rPr>
            <w:rStyle w:val="Hyperlink"/>
            <w:lang w:val="fr-FR"/>
          </w:rPr>
          <w:t>www.pethealthdata.com</w:t>
        </w:r>
      </w:hyperlink>
      <w:r w:rsidRPr="00F733AE">
        <w:rPr>
          <w:lang w:val="fr-FR"/>
        </w:rPr>
        <w:t>, inscrire le numéro de puce et choisir „</w:t>
      </w:r>
      <w:r w:rsidR="00E2305F" w:rsidRPr="00F733AE">
        <w:rPr>
          <w:lang w:val="fr-FR"/>
        </w:rPr>
        <w:t>requête pour un examen</w:t>
      </w:r>
      <w:r w:rsidR="00F733AE">
        <w:rPr>
          <w:lang w:val="fr-FR"/>
        </w:rPr>
        <w:t xml:space="preserve"> de dysplasie“</w:t>
      </w:r>
    </w:p>
    <w:p w14:paraId="03842715" w14:textId="77777777" w:rsidR="00D01466" w:rsidRPr="00F733AE" w:rsidRDefault="00F733AE" w:rsidP="00BE3797">
      <w:pPr>
        <w:pStyle w:val="Listenabsatz"/>
        <w:numPr>
          <w:ilvl w:val="0"/>
          <w:numId w:val="9"/>
        </w:numPr>
        <w:rPr>
          <w:lang w:val="fr-FR"/>
        </w:rPr>
      </w:pPr>
      <w:r>
        <w:rPr>
          <w:lang w:val="fr-FR"/>
        </w:rPr>
        <w:t>Ignorer le message «</w:t>
      </w:r>
      <w:r w:rsidR="00D01466" w:rsidRPr="00F733AE">
        <w:rPr>
          <w:lang w:val="fr-FR"/>
        </w:rPr>
        <w:t>Voulez-vous ouvrir ou enregistrer</w:t>
      </w:r>
      <w:r w:rsidR="00D01466" w:rsidRPr="00F733AE">
        <w:rPr>
          <w:i/>
          <w:lang w:val="fr-FR"/>
        </w:rPr>
        <w:t xml:space="preserve"> «</w:t>
      </w:r>
      <w:r w:rsidR="00D01466" w:rsidRPr="00F733AE">
        <w:rPr>
          <w:b/>
          <w:i/>
          <w:lang w:val="fr-FR"/>
        </w:rPr>
        <w:t>DysplasiReport.pdf</w:t>
      </w:r>
      <w:r w:rsidR="00D01466" w:rsidRPr="00F733AE">
        <w:rPr>
          <w:i/>
          <w:lang w:val="fr-FR"/>
        </w:rPr>
        <w:t>» (79.7 KB) de «</w:t>
      </w:r>
      <w:r w:rsidR="00D01466" w:rsidRPr="00F733AE">
        <w:rPr>
          <w:b/>
          <w:i/>
          <w:lang w:val="fr-FR"/>
        </w:rPr>
        <w:t>pethealthdata.com</w:t>
      </w:r>
      <w:r w:rsidR="00D01466" w:rsidRPr="00F733AE">
        <w:rPr>
          <w:i/>
          <w:lang w:val="fr-FR"/>
        </w:rPr>
        <w:t xml:space="preserve">»“, </w:t>
      </w:r>
      <w:r w:rsidR="00D01466" w:rsidRPr="00F733AE">
        <w:rPr>
          <w:lang w:val="fr-FR"/>
        </w:rPr>
        <w:t>puis fermer</w:t>
      </w:r>
    </w:p>
    <w:p w14:paraId="7FDC1124" w14:textId="77777777" w:rsidR="00C56F9A" w:rsidRPr="00F733AE" w:rsidRDefault="00C56F9A" w:rsidP="00BE3797">
      <w:pPr>
        <w:pStyle w:val="Listenabsatz"/>
        <w:numPr>
          <w:ilvl w:val="0"/>
          <w:numId w:val="9"/>
        </w:numPr>
        <w:rPr>
          <w:color w:val="000000" w:themeColor="text1"/>
          <w:lang w:val="fr-FR"/>
        </w:rPr>
      </w:pPr>
      <w:r w:rsidRPr="00F733AE">
        <w:rPr>
          <w:lang w:val="fr-FR"/>
        </w:rPr>
        <w:t xml:space="preserve">Rentrer les données sur la page suivante et finalement télécharger les images radiographiques au format DICOM </w:t>
      </w:r>
      <w:proofErr w:type="gramStart"/>
      <w:r w:rsidRPr="00F733AE">
        <w:rPr>
          <w:lang w:val="fr-FR"/>
        </w:rPr>
        <w:t>(.</w:t>
      </w:r>
      <w:proofErr w:type="spellStart"/>
      <w:r w:rsidRPr="00F733AE">
        <w:rPr>
          <w:lang w:val="fr-FR"/>
        </w:rPr>
        <w:t>dcm</w:t>
      </w:r>
      <w:proofErr w:type="spellEnd"/>
      <w:proofErr w:type="gramEnd"/>
      <w:r w:rsidRPr="00F733AE">
        <w:rPr>
          <w:lang w:val="fr-FR"/>
        </w:rPr>
        <w:t>)</w:t>
      </w:r>
      <w:r w:rsidR="00F733AE">
        <w:rPr>
          <w:lang w:val="fr-FR"/>
        </w:rPr>
        <w:t xml:space="preserve"> </w:t>
      </w:r>
      <w:r w:rsidR="004E4CDA" w:rsidRPr="00F733AE">
        <w:rPr>
          <w:lang w:val="fr-FR"/>
        </w:rPr>
        <w:t>ainsi que le pedigre</w:t>
      </w:r>
      <w:r w:rsidRPr="00F733AE">
        <w:rPr>
          <w:lang w:val="fr-FR"/>
        </w:rPr>
        <w:t>e scanné</w:t>
      </w:r>
      <w:r w:rsidR="00F733AE">
        <w:rPr>
          <w:lang w:val="fr-FR"/>
        </w:rPr>
        <w:t xml:space="preserve"> </w:t>
      </w:r>
      <w:r w:rsidRPr="00F733AE">
        <w:rPr>
          <w:lang w:val="fr-FR"/>
        </w:rPr>
        <w:t>/</w:t>
      </w:r>
      <w:r w:rsidR="00F733AE">
        <w:rPr>
          <w:lang w:val="fr-FR"/>
        </w:rPr>
        <w:t xml:space="preserve"> </w:t>
      </w:r>
      <w:r w:rsidRPr="00F733AE">
        <w:rPr>
          <w:lang w:val="fr-FR"/>
        </w:rPr>
        <w:t>photographié et le formulaire de demande dans les espaces prévus à cet effet au format PDF (.</w:t>
      </w:r>
      <w:proofErr w:type="spellStart"/>
      <w:r w:rsidRPr="00F733AE">
        <w:rPr>
          <w:lang w:val="fr-FR"/>
        </w:rPr>
        <w:t>pdf</w:t>
      </w:r>
      <w:proofErr w:type="spellEnd"/>
      <w:r w:rsidRPr="00F733AE">
        <w:rPr>
          <w:lang w:val="fr-FR"/>
        </w:rPr>
        <w:t xml:space="preserve">) (aussi possible par Drag &amp;Drop). En cas de problème de transmission des radios, prière de choisir </w:t>
      </w:r>
      <w:r w:rsidR="00B245B3" w:rsidRPr="00F733AE">
        <w:rPr>
          <w:i/>
          <w:lang w:val="fr-FR"/>
        </w:rPr>
        <w:t>par courrier</w:t>
      </w:r>
      <w:r w:rsidRPr="00F733AE">
        <w:rPr>
          <w:lang w:val="fr-FR"/>
        </w:rPr>
        <w:t>, graver ces dernières sur un CD/DVD/clef USB, les envoyer à la commission et écrire un  e-mail</w:t>
      </w:r>
      <w:r w:rsidR="00D01466" w:rsidRPr="00F733AE">
        <w:rPr>
          <w:lang w:val="fr-FR"/>
        </w:rPr>
        <w:t xml:space="preserve"> avec les détails du système, du fournisseur ainsi que vos coordonnées à</w:t>
      </w:r>
      <w:r w:rsidRPr="00F733AE">
        <w:rPr>
          <w:lang w:val="fr-FR"/>
        </w:rPr>
        <w:t xml:space="preserve"> </w:t>
      </w:r>
      <w:hyperlink r:id="rId8" w:history="1">
        <w:r w:rsidRPr="00F733AE">
          <w:rPr>
            <w:rStyle w:val="Hyperlink"/>
            <w:lang w:val="fr-FR"/>
          </w:rPr>
          <w:t>urs.geissbuehler@</w:t>
        </w:r>
        <w:bookmarkStart w:id="0" w:name="_GoBack"/>
        <w:bookmarkEnd w:id="0"/>
        <w:r w:rsidRPr="00F733AE">
          <w:rPr>
            <w:rStyle w:val="Hyperlink"/>
            <w:lang w:val="fr-FR"/>
          </w:rPr>
          <w:t>vetsuisse.unibe.ch</w:t>
        </w:r>
      </w:hyperlink>
      <w:r w:rsidRPr="00F733AE">
        <w:rPr>
          <w:lang w:val="fr-FR"/>
        </w:rPr>
        <w:t xml:space="preserve">. </w:t>
      </w:r>
      <w:r w:rsidR="00D01466" w:rsidRPr="00F733AE">
        <w:rPr>
          <w:lang w:val="fr-FR"/>
        </w:rPr>
        <w:t>Nous prendrons ensuite contact avec le fournisseur.</w:t>
      </w:r>
      <w:r w:rsidR="00D01466" w:rsidRPr="00F733AE">
        <w:rPr>
          <w:color w:val="000000" w:themeColor="text1"/>
          <w:lang w:val="fr-FR"/>
        </w:rPr>
        <w:t xml:space="preserve"> </w:t>
      </w:r>
    </w:p>
    <w:p w14:paraId="388A867A" w14:textId="6B32C8C0" w:rsidR="00D01466" w:rsidRDefault="00E20B14" w:rsidP="00BE3797">
      <w:pPr>
        <w:pStyle w:val="Listenabsatz"/>
        <w:numPr>
          <w:ilvl w:val="0"/>
          <w:numId w:val="9"/>
        </w:numPr>
        <w:rPr>
          <w:color w:val="000000" w:themeColor="text1"/>
          <w:lang w:val="fr-FR"/>
        </w:rPr>
      </w:pPr>
      <w:r>
        <w:rPr>
          <w:color w:val="000000" w:themeColor="text1"/>
          <w:lang w:val="fr-FR"/>
        </w:rPr>
        <w:t>Transmettre les documents</w:t>
      </w:r>
    </w:p>
    <w:p w14:paraId="164C5561" w14:textId="505701FE" w:rsidR="00E20B14" w:rsidRPr="00F733AE" w:rsidRDefault="00E20B14" w:rsidP="00E20B14">
      <w:pPr>
        <w:pStyle w:val="Listenabsatz"/>
        <w:numPr>
          <w:ilvl w:val="0"/>
          <w:numId w:val="9"/>
        </w:numPr>
        <w:rPr>
          <w:color w:val="000000" w:themeColor="text1"/>
          <w:lang w:val="fr-FR"/>
        </w:rPr>
      </w:pPr>
      <w:r>
        <w:rPr>
          <w:color w:val="000000" w:themeColor="text1"/>
          <w:lang w:val="fr-FR"/>
        </w:rPr>
        <w:t xml:space="preserve">Archiver </w:t>
      </w:r>
      <w:r w:rsidRPr="00F733AE">
        <w:rPr>
          <w:lang w:val="fr-FR"/>
        </w:rPr>
        <w:t>le formulaire de demande</w:t>
      </w:r>
      <w:r>
        <w:rPr>
          <w:lang w:val="fr-FR"/>
        </w:rPr>
        <w:t xml:space="preserve"> (original avec signature)</w:t>
      </w:r>
    </w:p>
    <w:p w14:paraId="3555BC3B" w14:textId="77777777" w:rsidR="00892FA1" w:rsidRPr="00F733AE" w:rsidRDefault="00D01466" w:rsidP="00892FA1">
      <w:pPr>
        <w:rPr>
          <w:lang w:val="fr-FR"/>
        </w:rPr>
      </w:pPr>
      <w:r w:rsidRPr="00F733AE">
        <w:rPr>
          <w:lang w:val="fr-FR"/>
        </w:rPr>
        <w:t xml:space="preserve">Information: les données du propriétaire et du chien sont automatiquement </w:t>
      </w:r>
      <w:r w:rsidR="00F733AE" w:rsidRPr="00F733AE">
        <w:rPr>
          <w:lang w:val="fr-FR"/>
        </w:rPr>
        <w:t>transmises</w:t>
      </w:r>
      <w:r w:rsidRPr="00F733AE">
        <w:rPr>
          <w:lang w:val="fr-FR"/>
        </w:rPr>
        <w:t xml:space="preserve"> depuis AMICUS.</w:t>
      </w:r>
    </w:p>
    <w:p w14:paraId="3522E8F8" w14:textId="77777777" w:rsidR="002B65CC" w:rsidRPr="00F733AE" w:rsidRDefault="00F733AE" w:rsidP="00892FA1">
      <w:pPr>
        <w:pStyle w:val="Listenabsatz"/>
        <w:numPr>
          <w:ilvl w:val="0"/>
          <w:numId w:val="4"/>
        </w:numPr>
        <w:ind w:left="426"/>
        <w:rPr>
          <w:sz w:val="14"/>
          <w:lang w:val="fr-FR"/>
        </w:rPr>
      </w:pPr>
      <w:r>
        <w:rPr>
          <w:sz w:val="14"/>
          <w:lang w:val="fr-FR"/>
        </w:rPr>
        <w:t>Les coordonnées du propriétaire,</w:t>
      </w:r>
      <w:r w:rsidR="00D01466" w:rsidRPr="00F733AE">
        <w:rPr>
          <w:sz w:val="14"/>
          <w:lang w:val="fr-FR"/>
        </w:rPr>
        <w:t xml:space="preserve"> ne peuvent être au besoin modifiées que par le biais de la commune.</w:t>
      </w:r>
    </w:p>
    <w:p w14:paraId="17503B27" w14:textId="77777777" w:rsidR="002B65CC" w:rsidRPr="00F733AE" w:rsidRDefault="00D01466" w:rsidP="004C327C">
      <w:pPr>
        <w:pStyle w:val="Listenabsatz"/>
        <w:numPr>
          <w:ilvl w:val="0"/>
          <w:numId w:val="4"/>
        </w:numPr>
        <w:ind w:left="426"/>
        <w:rPr>
          <w:sz w:val="14"/>
          <w:lang w:val="fr-FR"/>
        </w:rPr>
      </w:pPr>
      <w:r w:rsidRPr="00F733AE">
        <w:rPr>
          <w:sz w:val="14"/>
          <w:lang w:val="fr-FR"/>
        </w:rPr>
        <w:t xml:space="preserve">Les </w:t>
      </w:r>
      <w:r w:rsidR="00F733AE" w:rsidRPr="00F733AE">
        <w:rPr>
          <w:sz w:val="14"/>
          <w:lang w:val="fr-FR"/>
        </w:rPr>
        <w:t>coordonnées</w:t>
      </w:r>
      <w:r w:rsidRPr="00F733AE">
        <w:rPr>
          <w:sz w:val="14"/>
          <w:lang w:val="fr-FR"/>
        </w:rPr>
        <w:t xml:space="preserve"> du chien peuvent être modifiées par le vétérinaire </w:t>
      </w:r>
      <w:r w:rsidR="006F3558" w:rsidRPr="00F733AE">
        <w:rPr>
          <w:sz w:val="14"/>
          <w:lang w:val="fr-FR"/>
        </w:rPr>
        <w:t>sur AMICUS.</w:t>
      </w:r>
    </w:p>
    <w:p w14:paraId="40A3F705" w14:textId="1022F8C1" w:rsidR="002B65CC" w:rsidRPr="00F733AE" w:rsidRDefault="006F3558" w:rsidP="00E20B14">
      <w:pPr>
        <w:tabs>
          <w:tab w:val="left" w:pos="6804"/>
        </w:tabs>
        <w:ind w:left="66"/>
        <w:rPr>
          <w:sz w:val="16"/>
          <w:lang w:val="fr-FR"/>
        </w:rPr>
      </w:pPr>
      <w:r w:rsidRPr="00E20B14">
        <w:rPr>
          <w:b/>
          <w:lang w:val="fr-FR"/>
        </w:rPr>
        <w:t xml:space="preserve">La </w:t>
      </w:r>
      <w:r w:rsidR="00F733AE" w:rsidRPr="00E20B14">
        <w:rPr>
          <w:b/>
          <w:lang w:val="fr-FR"/>
        </w:rPr>
        <w:t>platef</w:t>
      </w:r>
      <w:r w:rsidRPr="00E20B14">
        <w:rPr>
          <w:b/>
          <w:lang w:val="fr-FR"/>
        </w:rPr>
        <w:t xml:space="preserve">orme PHD est financée par la thune pour la santé de l’ASMPA. Nous prions nos collègues d’activer la thune pour la santé sur le site de AMICUS et ANIS. Besoin d’aide: </w:t>
      </w:r>
      <w:hyperlink r:id="rId9" w:history="1">
        <w:r w:rsidR="00ED61B7" w:rsidRPr="00E20B14">
          <w:rPr>
            <w:rStyle w:val="Hyperlink"/>
            <w:b/>
            <w:lang w:val="fr-FR"/>
          </w:rPr>
          <w:t>support@pethealthdata.com</w:t>
        </w:r>
      </w:hyperlink>
      <w:r w:rsidR="00C56174">
        <w:rPr>
          <w:sz w:val="16"/>
          <w:lang w:val="fr-FR"/>
        </w:rPr>
        <w:br/>
      </w:r>
      <w:r w:rsidR="00E20B14">
        <w:rPr>
          <w:sz w:val="16"/>
          <w:lang w:val="fr-FR"/>
        </w:rPr>
        <w:t xml:space="preserve"> </w:t>
      </w:r>
      <w:r w:rsidR="00E20B14">
        <w:rPr>
          <w:sz w:val="16"/>
          <w:lang w:val="fr-FR"/>
        </w:rPr>
        <w:tab/>
      </w:r>
      <w:r w:rsidR="00F733AE" w:rsidRPr="00F733AE">
        <w:rPr>
          <w:sz w:val="16"/>
          <w:lang w:val="fr-FR"/>
        </w:rPr>
        <w:t>Commission</w:t>
      </w:r>
      <w:r w:rsidRPr="00F733AE">
        <w:rPr>
          <w:sz w:val="16"/>
          <w:lang w:val="fr-FR"/>
        </w:rPr>
        <w:t xml:space="preserve"> de dysplasie et ASMPA, avril </w:t>
      </w:r>
      <w:r w:rsidR="00D86B48" w:rsidRPr="00F733AE">
        <w:rPr>
          <w:sz w:val="16"/>
          <w:lang w:val="fr-FR"/>
        </w:rPr>
        <w:t>201</w:t>
      </w:r>
      <w:r w:rsidR="00F733AE">
        <w:rPr>
          <w:sz w:val="16"/>
          <w:lang w:val="fr-FR"/>
        </w:rPr>
        <w:t>8</w:t>
      </w:r>
    </w:p>
    <w:sectPr w:rsidR="002B65CC" w:rsidRPr="00F733AE" w:rsidSect="00C56174">
      <w:pgSz w:w="11906" w:h="16838"/>
      <w:pgMar w:top="1417"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721E"/>
    <w:multiLevelType w:val="hybridMultilevel"/>
    <w:tmpl w:val="6922DDC0"/>
    <w:lvl w:ilvl="0" w:tplc="26F012F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5B1AA9"/>
    <w:multiLevelType w:val="hybridMultilevel"/>
    <w:tmpl w:val="9F5630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762394"/>
    <w:multiLevelType w:val="hybridMultilevel"/>
    <w:tmpl w:val="234457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90919BD"/>
    <w:multiLevelType w:val="hybridMultilevel"/>
    <w:tmpl w:val="A1441826"/>
    <w:lvl w:ilvl="0" w:tplc="26F012F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D057239"/>
    <w:multiLevelType w:val="hybridMultilevel"/>
    <w:tmpl w:val="13C8600C"/>
    <w:lvl w:ilvl="0" w:tplc="1CE4A4A0">
      <w:start w:val="1"/>
      <w:numFmt w:val="decimal"/>
      <w:lvlText w:val="%1."/>
      <w:lvlJc w:val="left"/>
      <w:pPr>
        <w:ind w:left="720" w:hanging="360"/>
      </w:pPr>
      <w:rPr>
        <w:color w:val="000000" w:themeColor="text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20942BD"/>
    <w:multiLevelType w:val="hybridMultilevel"/>
    <w:tmpl w:val="07B61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CC4BF4"/>
    <w:multiLevelType w:val="hybridMultilevel"/>
    <w:tmpl w:val="08B432AE"/>
    <w:lvl w:ilvl="0" w:tplc="26F012F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38765B0"/>
    <w:multiLevelType w:val="hybridMultilevel"/>
    <w:tmpl w:val="32426B86"/>
    <w:lvl w:ilvl="0" w:tplc="56E272A4">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614397A"/>
    <w:multiLevelType w:val="hybridMultilevel"/>
    <w:tmpl w:val="D75435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00"/>
    <w:rsid w:val="00014D5A"/>
    <w:rsid w:val="002B65CC"/>
    <w:rsid w:val="002C6F56"/>
    <w:rsid w:val="003179B7"/>
    <w:rsid w:val="00337BA9"/>
    <w:rsid w:val="003B2C7D"/>
    <w:rsid w:val="003F7749"/>
    <w:rsid w:val="004C327C"/>
    <w:rsid w:val="004E4CDA"/>
    <w:rsid w:val="00547B9B"/>
    <w:rsid w:val="005725F8"/>
    <w:rsid w:val="00647D00"/>
    <w:rsid w:val="006957A4"/>
    <w:rsid w:val="006D142D"/>
    <w:rsid w:val="006F3558"/>
    <w:rsid w:val="00750B00"/>
    <w:rsid w:val="007F1D1E"/>
    <w:rsid w:val="008119BF"/>
    <w:rsid w:val="00892FA1"/>
    <w:rsid w:val="008A527F"/>
    <w:rsid w:val="00926388"/>
    <w:rsid w:val="00A446DB"/>
    <w:rsid w:val="00B245B3"/>
    <w:rsid w:val="00B97B9E"/>
    <w:rsid w:val="00BA2119"/>
    <w:rsid w:val="00BE3797"/>
    <w:rsid w:val="00C42D6C"/>
    <w:rsid w:val="00C56174"/>
    <w:rsid w:val="00C56F9A"/>
    <w:rsid w:val="00CB5750"/>
    <w:rsid w:val="00CF2F23"/>
    <w:rsid w:val="00D01466"/>
    <w:rsid w:val="00D84C24"/>
    <w:rsid w:val="00D86B48"/>
    <w:rsid w:val="00DD41FE"/>
    <w:rsid w:val="00E20B14"/>
    <w:rsid w:val="00E2305F"/>
    <w:rsid w:val="00E60310"/>
    <w:rsid w:val="00E93EE3"/>
    <w:rsid w:val="00ED61B7"/>
    <w:rsid w:val="00F733AE"/>
    <w:rsid w:val="00FB37C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15E30A"/>
  <w15:docId w15:val="{9440EE06-BC7E-4B50-BF85-45E75A78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D00"/>
    <w:pPr>
      <w:ind w:left="720"/>
      <w:contextualSpacing/>
    </w:pPr>
  </w:style>
  <w:style w:type="character" w:styleId="Hyperlink">
    <w:name w:val="Hyperlink"/>
    <w:basedOn w:val="Absatz-Standardschriftart"/>
    <w:uiPriority w:val="99"/>
    <w:unhideWhenUsed/>
    <w:rsid w:val="00647D00"/>
    <w:rPr>
      <w:color w:val="0563C1" w:themeColor="hyperlink"/>
      <w:u w:val="single"/>
    </w:rPr>
  </w:style>
  <w:style w:type="character" w:styleId="BesuchterLink">
    <w:name w:val="FollowedHyperlink"/>
    <w:basedOn w:val="Absatz-Standardschriftart"/>
    <w:uiPriority w:val="99"/>
    <w:semiHidden/>
    <w:unhideWhenUsed/>
    <w:rsid w:val="00C56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geissbuehler@vetsuisse.unibe.ch" TargetMode="External"/><Relationship Id="rId3" Type="http://schemas.openxmlformats.org/officeDocument/2006/relationships/settings" Target="settings.xml"/><Relationship Id="rId7" Type="http://schemas.openxmlformats.org/officeDocument/2006/relationships/hyperlink" Target="http://www.pethealthda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healthdata.com" TargetMode="External"/><Relationship Id="rId11" Type="http://schemas.openxmlformats.org/officeDocument/2006/relationships/theme" Target="theme/theme1.xml"/><Relationship Id="rId5" Type="http://schemas.openxmlformats.org/officeDocument/2006/relationships/hyperlink" Target="http://www.dysplasie-schweiz.unibe.ch/index_fr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pethealthdat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2851</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VETSUISSE</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Geissbühler, Urs (VETSUISSE)</dc:creator>
  <cp:lastModifiedBy>Geissbühler, Urs (VETSUISSE)</cp:lastModifiedBy>
  <cp:revision>4</cp:revision>
  <dcterms:created xsi:type="dcterms:W3CDTF">2018-04-05T06:24:00Z</dcterms:created>
  <dcterms:modified xsi:type="dcterms:W3CDTF">2018-04-13T04:45:00Z</dcterms:modified>
</cp:coreProperties>
</file>